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0E2" w:rsidRPr="007340E2" w:rsidRDefault="007340E2" w:rsidP="007340E2">
      <w:pPr>
        <w:overflowPunct w:val="0"/>
        <w:jc w:val="left"/>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kern w:val="0"/>
          <w:sz w:val="24"/>
          <w:szCs w:val="24"/>
          <w:u w:val="thick" w:color="000000"/>
        </w:rPr>
        <w:t>理事および加盟合唱団各位</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UD デジタル 教科書体 NK-R" w:eastAsia="ＭＳ 明朝" w:hAnsi="UD デジタル 教科書体 NK-R" w:cs="UD デジタル 教科書体 NK-R"/>
          <w:color w:val="000000"/>
          <w:kern w:val="0"/>
          <w:szCs w:val="21"/>
        </w:rPr>
        <w:t xml:space="preserve">                            </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令和１年１０月２</w:t>
      </w:r>
      <w:r w:rsidRPr="007340E2">
        <w:rPr>
          <w:rFonts w:ascii="UD デジタル 教科書体 NK-R" w:eastAsia="ＭＳ 明朝" w:hAnsi="UD デジタル 教科書体 NK-R" w:cs="UD デジタル 教科書体 NK-R"/>
          <w:color w:val="000000"/>
          <w:kern w:val="0"/>
          <w:szCs w:val="21"/>
        </w:rPr>
        <w:t>9</w:t>
      </w:r>
      <w:r w:rsidRPr="007340E2">
        <w:rPr>
          <w:rFonts w:ascii="ＭＳ 明朝" w:eastAsia="UD デジタル 教科書体 NK-R" w:hAnsi="Times New Roman" w:cs="UD デジタル 教科書体 NK-R" w:hint="eastAsia"/>
          <w:color w:val="000000"/>
          <w:kern w:val="0"/>
          <w:szCs w:val="21"/>
        </w:rPr>
        <w:t>日</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p>
    <w:p w:rsidR="007340E2" w:rsidRPr="007340E2" w:rsidRDefault="007340E2" w:rsidP="00AB789F">
      <w:pPr>
        <w:overflowPunct w:val="0"/>
        <w:ind w:left="6300" w:hangingChars="1500" w:hanging="630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w w:val="200"/>
          <w:kern w:val="0"/>
          <w:sz w:val="6"/>
          <w:szCs w:val="6"/>
        </w:rPr>
        <w:t xml:space="preserve">　　　　　　　　　　　　　　　　　　　　　　　　</w:t>
      </w:r>
      <w:r w:rsidR="00AB789F">
        <w:rPr>
          <w:rFonts w:ascii="ＭＳ 明朝" w:eastAsia="UD デジタル 教科書体 NK-R" w:hAnsi="Times New Roman" w:cs="UD デジタル 教科書体 NK-R" w:hint="eastAsia"/>
          <w:color w:val="000000"/>
          <w:w w:val="200"/>
          <w:kern w:val="0"/>
          <w:sz w:val="6"/>
          <w:szCs w:val="6"/>
        </w:rPr>
        <w:t xml:space="preserve">　　　　　</w:t>
      </w:r>
      <w:r w:rsidRPr="007340E2">
        <w:rPr>
          <w:rFonts w:ascii="ＭＳ 明朝" w:eastAsia="UD デジタル 教科書体 NK-R" w:hAnsi="Times New Roman" w:cs="UD デジタル 教科書体 NK-R" w:hint="eastAsia"/>
          <w:color w:val="000000"/>
          <w:w w:val="200"/>
          <w:kern w:val="0"/>
          <w:sz w:val="6"/>
          <w:szCs w:val="6"/>
        </w:rPr>
        <w:t xml:space="preserve">　　</w:t>
      </w:r>
      <w:r w:rsidRPr="007340E2">
        <w:rPr>
          <w:rFonts w:ascii="ＭＳ 明朝" w:eastAsia="UD デジタル 教科書体 NK-R" w:hAnsi="Times New Roman" w:cs="UD デジタル 教科書体 NK-R" w:hint="eastAsia"/>
          <w:color w:val="000000"/>
          <w:kern w:val="0"/>
          <w:sz w:val="24"/>
          <w:szCs w:val="24"/>
        </w:rPr>
        <w:t>奈</w:t>
      </w:r>
      <w:r w:rsidRPr="007340E2">
        <w:rPr>
          <w:rFonts w:ascii="ＭＳ 明朝" w:eastAsia="UD デジタル 教科書体 NK-R" w:hAnsi="Times New Roman" w:cs="UD デジタル 教科書体 NK-R" w:hint="eastAsia"/>
          <w:color w:val="000000"/>
          <w:w w:val="200"/>
          <w:kern w:val="0"/>
          <w:sz w:val="6"/>
          <w:szCs w:val="6"/>
        </w:rPr>
        <w:t xml:space="preserve">　　</w:t>
      </w:r>
      <w:r w:rsidRPr="007340E2">
        <w:rPr>
          <w:rFonts w:ascii="ＭＳ 明朝" w:eastAsia="UD デジタル 教科書体 NK-R" w:hAnsi="Times New Roman" w:cs="UD デジタル 教科書体 NK-R" w:hint="eastAsia"/>
          <w:color w:val="000000"/>
          <w:kern w:val="0"/>
          <w:sz w:val="24"/>
          <w:szCs w:val="24"/>
        </w:rPr>
        <w:t>良</w:t>
      </w:r>
      <w:r w:rsidRPr="007340E2">
        <w:rPr>
          <w:rFonts w:ascii="ＭＳ 明朝" w:eastAsia="UD デジタル 教科書体 NK-R" w:hAnsi="Times New Roman" w:cs="UD デジタル 教科書体 NK-R" w:hint="eastAsia"/>
          <w:color w:val="000000"/>
          <w:w w:val="200"/>
          <w:kern w:val="0"/>
          <w:sz w:val="6"/>
          <w:szCs w:val="6"/>
        </w:rPr>
        <w:t xml:space="preserve">　　</w:t>
      </w:r>
      <w:r w:rsidRPr="007340E2">
        <w:rPr>
          <w:rFonts w:ascii="ＭＳ 明朝" w:eastAsia="UD デジタル 教科書体 NK-R" w:hAnsi="Times New Roman" w:cs="UD デジタル 教科書体 NK-R" w:hint="eastAsia"/>
          <w:color w:val="000000"/>
          <w:kern w:val="0"/>
          <w:sz w:val="24"/>
          <w:szCs w:val="24"/>
        </w:rPr>
        <w:t>県</w:t>
      </w:r>
      <w:r w:rsidRPr="007340E2">
        <w:rPr>
          <w:rFonts w:ascii="ＭＳ 明朝" w:eastAsia="UD デジタル 教科書体 NK-R" w:hAnsi="Times New Roman" w:cs="UD デジタル 教科書体 NK-R" w:hint="eastAsia"/>
          <w:color w:val="000000"/>
          <w:w w:val="200"/>
          <w:kern w:val="0"/>
          <w:sz w:val="6"/>
          <w:szCs w:val="6"/>
        </w:rPr>
        <w:t xml:space="preserve">　　</w:t>
      </w:r>
      <w:r w:rsidRPr="007340E2">
        <w:rPr>
          <w:rFonts w:ascii="ＭＳ 明朝" w:eastAsia="UD デジタル 教科書体 NK-R" w:hAnsi="Times New Roman" w:cs="UD デジタル 教科書体 NK-R" w:hint="eastAsia"/>
          <w:color w:val="000000"/>
          <w:kern w:val="0"/>
          <w:sz w:val="24"/>
          <w:szCs w:val="24"/>
        </w:rPr>
        <w:t>合</w:t>
      </w:r>
      <w:r w:rsidRPr="007340E2">
        <w:rPr>
          <w:rFonts w:ascii="ＭＳ 明朝" w:eastAsia="UD デジタル 教科書体 NK-R" w:hAnsi="Times New Roman" w:cs="UD デジタル 教科書体 NK-R" w:hint="eastAsia"/>
          <w:color w:val="000000"/>
          <w:w w:val="200"/>
          <w:kern w:val="0"/>
          <w:sz w:val="6"/>
          <w:szCs w:val="6"/>
        </w:rPr>
        <w:t xml:space="preserve">　　</w:t>
      </w:r>
      <w:r w:rsidRPr="007340E2">
        <w:rPr>
          <w:rFonts w:ascii="ＭＳ 明朝" w:eastAsia="UD デジタル 教科書体 NK-R" w:hAnsi="Times New Roman" w:cs="UD デジタル 教科書体 NK-R" w:hint="eastAsia"/>
          <w:color w:val="000000"/>
          <w:kern w:val="0"/>
          <w:sz w:val="24"/>
          <w:szCs w:val="24"/>
        </w:rPr>
        <w:t>唱</w:t>
      </w:r>
      <w:r w:rsidRPr="007340E2">
        <w:rPr>
          <w:rFonts w:ascii="ＭＳ 明朝" w:eastAsia="UD デジタル 教科書体 NK-R" w:hAnsi="Times New Roman" w:cs="UD デジタル 教科書体 NK-R" w:hint="eastAsia"/>
          <w:color w:val="000000"/>
          <w:w w:val="200"/>
          <w:kern w:val="0"/>
          <w:sz w:val="6"/>
          <w:szCs w:val="6"/>
        </w:rPr>
        <w:t xml:space="preserve">　　</w:t>
      </w:r>
      <w:r w:rsidRPr="007340E2">
        <w:rPr>
          <w:rFonts w:ascii="ＭＳ 明朝" w:eastAsia="UD デジタル 教科書体 NK-R" w:hAnsi="Times New Roman" w:cs="UD デジタル 教科書体 NK-R" w:hint="eastAsia"/>
          <w:color w:val="000000"/>
          <w:kern w:val="0"/>
          <w:sz w:val="24"/>
          <w:szCs w:val="24"/>
        </w:rPr>
        <w:t>連</w:t>
      </w:r>
      <w:r w:rsidRPr="007340E2">
        <w:rPr>
          <w:rFonts w:ascii="ＭＳ 明朝" w:eastAsia="UD デジタル 教科書体 NK-R" w:hAnsi="Times New Roman" w:cs="UD デジタル 教科書体 NK-R" w:hint="eastAsia"/>
          <w:color w:val="000000"/>
          <w:w w:val="200"/>
          <w:kern w:val="0"/>
          <w:sz w:val="6"/>
          <w:szCs w:val="6"/>
        </w:rPr>
        <w:t xml:space="preserve">　　</w:t>
      </w:r>
      <w:r w:rsidRPr="007340E2">
        <w:rPr>
          <w:rFonts w:ascii="ＭＳ 明朝" w:eastAsia="UD デジタル 教科書体 NK-R" w:hAnsi="Times New Roman" w:cs="UD デジタル 教科書体 NK-R" w:hint="eastAsia"/>
          <w:color w:val="000000"/>
          <w:kern w:val="0"/>
          <w:sz w:val="24"/>
          <w:szCs w:val="24"/>
        </w:rPr>
        <w:t>盟</w:t>
      </w:r>
      <w:r w:rsidRPr="007340E2">
        <w:rPr>
          <w:rFonts w:ascii="UD デジタル 教科書体 NK-R" w:eastAsia="ＭＳ 明朝" w:hAnsi="UD デジタル 教科書体 NK-R" w:cs="UD デジタル 教科書体 NK-R"/>
          <w:color w:val="000000"/>
          <w:kern w:val="0"/>
          <w:szCs w:val="21"/>
        </w:rPr>
        <w:t xml:space="preserve">                                                  </w:t>
      </w:r>
      <w:r w:rsidRPr="007340E2">
        <w:rPr>
          <w:rFonts w:ascii="ＭＳ 明朝" w:eastAsia="UD デジタル 教科書体 NK-R" w:hAnsi="Times New Roman" w:cs="UD デジタル 教科書体 NK-R" w:hint="eastAsia"/>
          <w:color w:val="000000"/>
          <w:kern w:val="0"/>
          <w:szCs w:val="21"/>
        </w:rPr>
        <w:t>理事長</w:t>
      </w:r>
      <w:r w:rsidRPr="007340E2">
        <w:rPr>
          <w:rFonts w:ascii="ＭＳ 明朝" w:eastAsia="UD デジタル 教科書体 NK-R" w:hAnsi="Times New Roman" w:cs="UD デジタル 教科書体 NK-R" w:hint="eastAsia"/>
          <w:color w:val="000000"/>
          <w:w w:val="200"/>
          <w:kern w:val="0"/>
          <w:sz w:val="6"/>
          <w:szCs w:val="6"/>
        </w:rPr>
        <w:t xml:space="preserve">　</w:t>
      </w:r>
      <w:r w:rsidRPr="007340E2">
        <w:rPr>
          <w:rFonts w:ascii="ＭＳ 明朝" w:eastAsia="UD デジタル 教科書体 NK-R" w:hAnsi="Times New Roman" w:cs="UD デジタル 教科書体 NK-R" w:hint="eastAsia"/>
          <w:color w:val="000000"/>
          <w:kern w:val="0"/>
          <w:szCs w:val="21"/>
        </w:rPr>
        <w:t>当</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麻</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礼</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子</w:t>
      </w:r>
      <w:r w:rsidR="00AB789F">
        <w:rPr>
          <w:rFonts w:ascii="ＭＳ 明朝" w:eastAsia="UD デジタル 教科書体 NK-R" w:hAnsi="Times New Roman" w:cs="UD デジタル 教科書体 NK-R" w:hint="eastAsia"/>
          <w:color w:val="000000"/>
          <w:kern w:val="0"/>
          <w:szCs w:val="21"/>
        </w:rPr>
        <w:t xml:space="preserve">　　</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p>
    <w:p w:rsidR="007340E2" w:rsidRPr="007340E2" w:rsidRDefault="007340E2" w:rsidP="00AB789F">
      <w:pPr>
        <w:overflowPunct w:val="0"/>
        <w:jc w:val="center"/>
        <w:textAlignment w:val="baseline"/>
        <w:rPr>
          <w:rFonts w:ascii="ＭＳ 明朝" w:eastAsia="ＭＳ 明朝" w:hAnsi="Times New Roman" w:cs="Times New Roman"/>
          <w:color w:val="000000"/>
          <w:spacing w:val="2"/>
          <w:kern w:val="0"/>
          <w:sz w:val="22"/>
        </w:rPr>
      </w:pPr>
      <w:r w:rsidRPr="007340E2">
        <w:rPr>
          <w:rFonts w:ascii="ＭＳ 明朝" w:eastAsia="UD デジタル 教科書体 NK-R" w:hAnsi="Times New Roman" w:cs="UD デジタル 教科書体 NK-R" w:hint="eastAsia"/>
          <w:color w:val="000000"/>
          <w:kern w:val="0"/>
          <w:sz w:val="22"/>
        </w:rPr>
        <w:t>～</w:t>
      </w:r>
      <w:r w:rsidRPr="007340E2">
        <w:rPr>
          <w:rFonts w:ascii="ＭＳ 明朝" w:eastAsia="UD デジタル 教科書体 NK-R" w:hAnsi="Times New Roman" w:cs="UD デジタル 教科書体 NK-R" w:hint="eastAsia"/>
          <w:color w:val="000000"/>
          <w:w w:val="200"/>
          <w:kern w:val="0"/>
          <w:sz w:val="22"/>
        </w:rPr>
        <w:t xml:space="preserve">　</w:t>
      </w:r>
      <w:r w:rsidRPr="007340E2">
        <w:rPr>
          <w:rFonts w:ascii="ＭＳ 明朝" w:eastAsia="UD デジタル 教科書体 NK-R" w:hAnsi="Times New Roman" w:cs="UD デジタル 教科書体 NK-R" w:hint="eastAsia"/>
          <w:color w:val="000000"/>
          <w:kern w:val="0"/>
          <w:sz w:val="22"/>
        </w:rPr>
        <w:t>合唱指揮者</w:t>
      </w:r>
      <w:r w:rsidRPr="007340E2">
        <w:rPr>
          <w:rFonts w:ascii="ＭＳ 明朝" w:eastAsia="UD デジタル 教科書体 NK-R" w:hAnsi="Times New Roman" w:cs="UD デジタル 教科書体 NK-R" w:hint="eastAsia"/>
          <w:color w:val="000000"/>
          <w:w w:val="200"/>
          <w:kern w:val="0"/>
          <w:sz w:val="22"/>
        </w:rPr>
        <w:t xml:space="preserve">　　</w:t>
      </w:r>
      <w:r w:rsidRPr="007340E2">
        <w:rPr>
          <w:rFonts w:ascii="ＭＳ 明朝" w:eastAsia="UD デジタル 教科書体 NK-R" w:hAnsi="Times New Roman" w:cs="UD デジタル 教科書体 NK-R" w:hint="eastAsia"/>
          <w:color w:val="000000"/>
          <w:kern w:val="0"/>
          <w:sz w:val="22"/>
        </w:rPr>
        <w:t>本山秀毅</w:t>
      </w:r>
      <w:r w:rsidRPr="007340E2">
        <w:rPr>
          <w:rFonts w:ascii="ＭＳ 明朝" w:eastAsia="UD デジタル 教科書体 NK-R" w:hAnsi="Times New Roman" w:cs="UD デジタル 教科書体 NK-R" w:hint="eastAsia"/>
          <w:color w:val="000000"/>
          <w:w w:val="200"/>
          <w:kern w:val="0"/>
          <w:sz w:val="22"/>
        </w:rPr>
        <w:t xml:space="preserve">　　</w:t>
      </w:r>
      <w:r w:rsidRPr="007340E2">
        <w:rPr>
          <w:rFonts w:ascii="ＭＳ 明朝" w:eastAsia="UD デジタル 教科書体 NK-R" w:hAnsi="Times New Roman" w:cs="UD デジタル 教科書体 NK-R" w:hint="eastAsia"/>
          <w:color w:val="000000"/>
          <w:kern w:val="0"/>
          <w:sz w:val="22"/>
        </w:rPr>
        <w:t>先生を迎えて</w:t>
      </w:r>
      <w:r w:rsidRPr="007340E2">
        <w:rPr>
          <w:rFonts w:ascii="UD デジタル 教科書体 NK-R" w:eastAsia="ＭＳ 明朝" w:hAnsi="UD デジタル 教科書体 NK-R" w:cs="UD デジタル 教科書体 NK-R"/>
          <w:color w:val="000000"/>
          <w:kern w:val="0"/>
          <w:sz w:val="22"/>
        </w:rPr>
        <w:t xml:space="preserve"> </w:t>
      </w:r>
      <w:r w:rsidRPr="007340E2">
        <w:rPr>
          <w:rFonts w:ascii="ＭＳ 明朝" w:eastAsia="UD デジタル 教科書体 NK-R" w:hAnsi="Times New Roman" w:cs="UD デジタル 教科書体 NK-R" w:hint="eastAsia"/>
          <w:color w:val="000000"/>
          <w:kern w:val="0"/>
          <w:sz w:val="22"/>
        </w:rPr>
        <w:t>～</w:t>
      </w:r>
    </w:p>
    <w:p w:rsidR="007340E2" w:rsidRPr="007340E2" w:rsidRDefault="007340E2" w:rsidP="00AB789F">
      <w:pPr>
        <w:overflowPunct w:val="0"/>
        <w:jc w:val="center"/>
        <w:textAlignment w:val="baseline"/>
        <w:rPr>
          <w:rFonts w:ascii="ＭＳ 明朝" w:eastAsia="ＭＳ 明朝" w:hAnsi="Times New Roman" w:cs="Times New Roman" w:hint="eastAsia"/>
          <w:color w:val="000000"/>
          <w:spacing w:val="2"/>
          <w:kern w:val="0"/>
          <w:sz w:val="28"/>
          <w:szCs w:val="28"/>
        </w:rPr>
      </w:pPr>
      <w:r w:rsidRPr="007340E2">
        <w:rPr>
          <w:rFonts w:ascii="ＭＳ 明朝" w:eastAsia="UD デジタル 教科書体 NK-R" w:hAnsi="Times New Roman" w:cs="UD デジタル 教科書体 NK-R" w:hint="eastAsia"/>
          <w:b/>
          <w:bCs/>
          <w:color w:val="000000"/>
          <w:kern w:val="0"/>
          <w:sz w:val="28"/>
          <w:szCs w:val="28"/>
        </w:rPr>
        <w:t>「第４５回奈良県合唱講習会」のご案内</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kern w:val="0"/>
          <w:szCs w:val="21"/>
        </w:rPr>
        <w:t>錦秋の候、各合唱団におかれましてはお忙しく活動を続けておられることと存じます。</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さて、全国的に一流の講師を迎えて行なう恒例の合唱講習会は、広い分野で大活躍の合唱指揮者・大阪音楽大学学長「本山秀毅先生」を迎えて下記の要項で開催いたします。</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この機会を是非お見逃しなく多数ご参加下さいますようご案内申し上げます。</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kern w:val="0"/>
          <w:szCs w:val="21"/>
        </w:rPr>
        <w:t>開催日：</w:t>
      </w:r>
      <w:r w:rsidRPr="007340E2">
        <w:rPr>
          <w:rFonts w:ascii="ＭＳ 明朝" w:eastAsia="UD デジタル 教科書体 NK-R" w:hAnsi="Times New Roman" w:cs="UD デジタル 教科書体 NK-R" w:hint="eastAsia"/>
          <w:b/>
          <w:bCs/>
          <w:color w:val="000000"/>
          <w:kern w:val="0"/>
          <w:szCs w:val="21"/>
        </w:rPr>
        <w:t>令和２年１月２６日（日）</w:t>
      </w:r>
      <w:r w:rsidRPr="007340E2">
        <w:rPr>
          <w:rFonts w:ascii="ＭＳ 明朝" w:eastAsia="UD デジタル 教科書体 NK-R" w:hAnsi="Times New Roman" w:cs="UD デジタル 教科書体 NK-R" w:hint="eastAsia"/>
          <w:b/>
          <w:bCs/>
          <w:color w:val="000000"/>
          <w:kern w:val="0"/>
          <w:sz w:val="20"/>
          <w:szCs w:val="20"/>
        </w:rPr>
        <w:t>１０時００分～１６時００分</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kern w:val="0"/>
          <w:szCs w:val="21"/>
        </w:rPr>
        <w:t>会</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場：</w:t>
      </w:r>
      <w:r w:rsidRPr="007340E2">
        <w:rPr>
          <w:rFonts w:ascii="ＭＳ 明朝" w:eastAsia="UD デジタル 教科書体 NK-R" w:hAnsi="Times New Roman" w:cs="UD デジタル 教科書体 NK-R" w:hint="eastAsia"/>
          <w:b/>
          <w:bCs/>
          <w:color w:val="000000"/>
          <w:kern w:val="0"/>
          <w:szCs w:val="21"/>
        </w:rPr>
        <w:t>奈良市北部会館市民文化ホール</w:t>
      </w:r>
      <w:r w:rsidRPr="007340E2">
        <w:rPr>
          <w:rFonts w:ascii="ＭＳ 明朝" w:eastAsia="UD デジタル 教科書体 NK-R" w:hAnsi="Times New Roman" w:cs="UD デジタル 教科書体 NK-R" w:hint="eastAsia"/>
          <w:color w:val="000000"/>
          <w:kern w:val="0"/>
          <w:szCs w:val="21"/>
        </w:rPr>
        <w:t>（奈良市右京１－１－４・</w:t>
      </w:r>
      <w:r w:rsidRPr="007340E2">
        <w:rPr>
          <w:rFonts w:ascii="ＭＳ 明朝" w:eastAsia="UD デジタル 教科書体 NK-R" w:hAnsi="Times New Roman" w:cs="UD デジタル 教科書体 NK-R" w:hint="eastAsia"/>
          <w:color w:val="000000"/>
          <w:kern w:val="0"/>
          <w:sz w:val="20"/>
          <w:szCs w:val="20"/>
        </w:rPr>
        <w:t>☎</w:t>
      </w:r>
      <w:r w:rsidRPr="007340E2">
        <w:rPr>
          <w:rFonts w:ascii="UD デジタル 教科書体 NK-R" w:eastAsia="ＭＳ 明朝" w:hAnsi="UD デジタル 教科書体 NK-R" w:cs="UD デジタル 教科書体 NK-R"/>
          <w:color w:val="000000"/>
          <w:kern w:val="0"/>
          <w:sz w:val="20"/>
          <w:szCs w:val="20"/>
        </w:rPr>
        <w:t>0742</w:t>
      </w:r>
      <w:r w:rsidRPr="007340E2">
        <w:rPr>
          <w:rFonts w:ascii="ＭＳ 明朝" w:eastAsia="UD デジタル 教科書体 NK-R" w:hAnsi="Times New Roman" w:cs="UD デジタル 教科書体 NK-R" w:hint="eastAsia"/>
          <w:color w:val="000000"/>
          <w:kern w:val="0"/>
          <w:sz w:val="20"/>
          <w:szCs w:val="20"/>
        </w:rPr>
        <w:t>－</w:t>
      </w:r>
      <w:r w:rsidRPr="007340E2">
        <w:rPr>
          <w:rFonts w:ascii="UD デジタル 教科書体 NK-R" w:eastAsia="ＭＳ 明朝" w:hAnsi="UD デジタル 教科書体 NK-R" w:cs="UD デジタル 教科書体 NK-R"/>
          <w:color w:val="000000"/>
          <w:kern w:val="0"/>
          <w:sz w:val="20"/>
          <w:szCs w:val="20"/>
        </w:rPr>
        <w:t>71</w:t>
      </w:r>
      <w:r w:rsidRPr="007340E2">
        <w:rPr>
          <w:rFonts w:ascii="ＭＳ 明朝" w:eastAsia="UD デジタル 教科書体 NK-R" w:hAnsi="Times New Roman" w:cs="UD デジタル 教科書体 NK-R" w:hint="eastAsia"/>
          <w:color w:val="000000"/>
          <w:kern w:val="0"/>
          <w:sz w:val="20"/>
          <w:szCs w:val="20"/>
        </w:rPr>
        <w:t>－</w:t>
      </w:r>
      <w:r w:rsidRPr="007340E2">
        <w:rPr>
          <w:rFonts w:ascii="UD デジタル 教科書体 NK-R" w:eastAsia="ＭＳ 明朝" w:hAnsi="UD デジタル 教科書体 NK-R" w:cs="UD デジタル 教科書体 NK-R"/>
          <w:color w:val="000000"/>
          <w:kern w:val="0"/>
          <w:sz w:val="20"/>
          <w:szCs w:val="20"/>
        </w:rPr>
        <w:t>5147</w:t>
      </w:r>
      <w:r w:rsidRPr="007340E2">
        <w:rPr>
          <w:rFonts w:ascii="ＭＳ 明朝" w:eastAsia="UD デジタル 教科書体 NK-R" w:hAnsi="Times New Roman" w:cs="UD デジタル 教科書体 NK-R" w:hint="eastAsia"/>
          <w:color w:val="000000"/>
          <w:kern w:val="0"/>
          <w:szCs w:val="21"/>
        </w:rPr>
        <w:t>）</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kern w:val="0"/>
          <w:szCs w:val="21"/>
        </w:rPr>
        <w:t>講</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師：</w:t>
      </w:r>
      <w:r w:rsidRPr="007340E2">
        <w:rPr>
          <w:rFonts w:ascii="ＭＳ 明朝" w:eastAsia="UD デジタル 教科書体 NK-R" w:hAnsi="Times New Roman" w:cs="UD デジタル 教科書体 NK-R" w:hint="eastAsia"/>
          <w:b/>
          <w:bCs/>
          <w:color w:val="000000"/>
          <w:kern w:val="0"/>
          <w:szCs w:val="21"/>
        </w:rPr>
        <w:t>合唱指揮者</w:t>
      </w:r>
      <w:r w:rsidRPr="007340E2">
        <w:rPr>
          <w:rFonts w:ascii="ＭＳ 明朝" w:eastAsia="UD デジタル 教科書体 NK-R" w:hAnsi="Times New Roman" w:cs="UD デジタル 教科書体 NK-R" w:hint="eastAsia"/>
          <w:b/>
          <w:bCs/>
          <w:color w:val="000000"/>
          <w:w w:val="200"/>
          <w:kern w:val="0"/>
          <w:szCs w:val="21"/>
        </w:rPr>
        <w:t xml:space="preserve">　</w:t>
      </w:r>
      <w:r w:rsidRPr="007340E2">
        <w:rPr>
          <w:rFonts w:ascii="ＭＳ 明朝" w:eastAsia="UD デジタル 教科書体 NK-R" w:hAnsi="Times New Roman" w:cs="UD デジタル 教科書体 NK-R" w:hint="eastAsia"/>
          <w:b/>
          <w:bCs/>
          <w:color w:val="000000"/>
          <w:kern w:val="0"/>
          <w:szCs w:val="21"/>
        </w:rPr>
        <w:t>本山秀毅先生</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kern w:val="0"/>
          <w:szCs w:val="21"/>
        </w:rPr>
        <w:t>内</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容①中高校生のための講習会</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（午前中）１０：００～１１：３０</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曲目未定</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（１１：３０～１２：００控室にて質問コーナー）</w:t>
      </w:r>
    </w:p>
    <w:p w:rsidR="007340E2" w:rsidRPr="007340E2" w:rsidRDefault="007340E2" w:rsidP="007340E2">
      <w:pPr>
        <w:overflowPunct w:val="0"/>
        <w:jc w:val="left"/>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部屋が狭い為、先生のみの参加でお願いします。</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②参加者全員による合唱（１３：００～１６：００）</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kern w:val="0"/>
          <w:szCs w:val="21"/>
        </w:rPr>
        <w:t>女声三部合唱</w:t>
      </w:r>
      <w:r w:rsidRPr="007340E2">
        <w:rPr>
          <w:rFonts w:ascii="UD デジタル 教科書体 NK-R" w:eastAsia="ＭＳ 明朝" w:hAnsi="UD デジタル 教科書体 NK-R" w:cs="UD デジタル 教科書体 NK-R"/>
          <w:color w:val="000000"/>
          <w:kern w:val="0"/>
          <w:szCs w:val="21"/>
        </w:rPr>
        <w:t>/</w:t>
      </w:r>
      <w:r w:rsidRPr="007340E2">
        <w:rPr>
          <w:rFonts w:ascii="ＭＳ 明朝" w:eastAsia="UD デジタル 教科書体 NK-R" w:hAnsi="Times New Roman" w:cs="UD デジタル 教科書体 NK-R" w:hint="eastAsia"/>
          <w:color w:val="000000"/>
          <w:kern w:val="0"/>
          <w:szCs w:val="21"/>
        </w:rPr>
        <w:t>ピアノ伴奏付「アヴェ・マリア」」</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kern w:val="0"/>
          <w:szCs w:val="21"/>
        </w:rPr>
        <w:t>・シューベルト（日本語）</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kern w:val="0"/>
          <w:szCs w:val="21"/>
        </w:rPr>
        <w:t>・アルカデルト（ラテン語）</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kern w:val="0"/>
          <w:szCs w:val="21"/>
        </w:rPr>
        <w:t>・グノー</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w w:val="200"/>
          <w:kern w:val="0"/>
          <w:sz w:val="6"/>
          <w:szCs w:val="6"/>
        </w:rPr>
        <w:t xml:space="preserve">　　</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（ラテン語）</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パナムジカコード</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ＦＺＫＭ</w:t>
      </w:r>
      <w:r w:rsidRPr="007340E2">
        <w:rPr>
          <w:rFonts w:ascii="UD デジタル 教科書体 NK-R" w:eastAsia="ＭＳ 明朝" w:hAnsi="UD デジタル 教科書体 NK-R" w:cs="UD デジタル 教科書体 NK-R"/>
          <w:color w:val="000000"/>
          <w:kern w:val="0"/>
          <w:szCs w:val="21"/>
        </w:rPr>
        <w:t>35</w:t>
      </w:r>
      <w:r w:rsidRPr="007340E2">
        <w:rPr>
          <w:rFonts w:ascii="ＭＳ 明朝" w:eastAsia="UD デジタル 教科書体 NK-R" w:hAnsi="Times New Roman" w:cs="UD デジタル 教科書体 NK-R" w:hint="eastAsia"/>
          <w:color w:val="000000"/>
          <w:kern w:val="0"/>
          <w:szCs w:val="21"/>
        </w:rPr>
        <w:t>Ｂ</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ＫＷＰ出版</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８８０円</w:t>
      </w:r>
    </w:p>
    <w:p w:rsidR="007340E2" w:rsidRPr="007340E2" w:rsidRDefault="007340E2" w:rsidP="007340E2">
      <w:pPr>
        <w:overflowPunct w:val="0"/>
        <w:jc w:val="left"/>
        <w:textAlignment w:val="baseline"/>
        <w:rPr>
          <w:rFonts w:ascii="ＭＳ 明朝" w:eastAsia="ＭＳ 明朝" w:hAnsi="Times New Roman" w:cs="Times New Roman"/>
          <w:color w:val="000000"/>
          <w:spacing w:val="2"/>
          <w:kern w:val="0"/>
          <w:szCs w:val="21"/>
        </w:rPr>
      </w:pPr>
      <w:r w:rsidRPr="007340E2">
        <w:rPr>
          <w:rFonts w:ascii="Times New Roman" w:eastAsia="ＭＳ 明朝" w:hAnsi="Times New Roman" w:cs="ＭＳ 明朝" w:hint="eastAsia"/>
          <w:color w:val="000000"/>
          <w:kern w:val="0"/>
          <w:szCs w:val="21"/>
        </w:rPr>
        <w:t xml:space="preserve">　　　　　　　　　　　</w:t>
      </w:r>
      <w:r w:rsidRPr="007340E2">
        <w:rPr>
          <w:rFonts w:ascii="ＭＳ 明朝" w:eastAsia="UD デジタル 教科書体 NK-R" w:hAnsi="Times New Roman" w:cs="UD デジタル 教科書体 NK-R" w:hint="eastAsia"/>
          <w:color w:val="000000"/>
          <w:kern w:val="0"/>
          <w:szCs w:val="21"/>
          <w:u w:val="wave" w:color="000000"/>
        </w:rPr>
        <w:t>パナムジカ（℡</w:t>
      </w:r>
      <w:r w:rsidRPr="007340E2">
        <w:rPr>
          <w:rFonts w:ascii="UD デジタル 教科書体 NK-R" w:eastAsia="ＭＳ 明朝" w:hAnsi="UD デジタル 教科書体 NK-R" w:cs="UD デジタル 教科書体 NK-R"/>
          <w:color w:val="000000"/>
          <w:kern w:val="0"/>
          <w:szCs w:val="21"/>
          <w:u w:val="wave" w:color="000000"/>
        </w:rPr>
        <w:t>075-952-8762</w:t>
      </w:r>
      <w:r w:rsidRPr="007340E2">
        <w:rPr>
          <w:rFonts w:ascii="ＭＳ 明朝" w:eastAsia="UD デジタル 教科書体 NK-R" w:hAnsi="Times New Roman" w:cs="UD デジタル 教科書体 NK-R" w:hint="eastAsia"/>
          <w:color w:val="000000"/>
          <w:kern w:val="0"/>
          <w:szCs w:val="21"/>
          <w:u w:val="wave" w:color="000000"/>
        </w:rPr>
        <w:t>）</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kern w:val="0"/>
          <w:szCs w:val="21"/>
        </w:rPr>
        <w:t>事前練習：指導</w:t>
      </w:r>
      <w:r w:rsidRPr="007340E2">
        <w:rPr>
          <w:rFonts w:ascii="UD デジタル 教科書体 NK-R" w:eastAsia="ＭＳ 明朝" w:hAnsi="UD デジタル 教科書体 NK-R" w:cs="UD デジタル 教科書体 NK-R"/>
          <w:color w:val="000000"/>
          <w:kern w:val="0"/>
          <w:szCs w:val="21"/>
        </w:rPr>
        <w:t>/</w:t>
      </w:r>
      <w:r w:rsidRPr="007340E2">
        <w:rPr>
          <w:rFonts w:ascii="ＭＳ 明朝" w:eastAsia="UD デジタル 教科書体 NK-R" w:hAnsi="Times New Roman" w:cs="UD デジタル 教科書体 NK-R" w:hint="eastAsia"/>
          <w:color w:val="000000"/>
          <w:kern w:val="0"/>
          <w:szCs w:val="21"/>
        </w:rPr>
        <w:t>石田理事</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１１：４０～１２：５０まで女声合唱の事前練習をします。（ホールで）</w:t>
      </w:r>
    </w:p>
    <w:p w:rsidR="007340E2" w:rsidRPr="007340E2" w:rsidRDefault="007340E2" w:rsidP="007340E2">
      <w:pPr>
        <w:overflowPunct w:val="0"/>
        <w:jc w:val="left"/>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会場の都合により昼食を済ませてからご参加下さい。</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多数のご参加をお待ちしています。</w:t>
      </w:r>
      <w:r w:rsidRPr="007340E2">
        <w:rPr>
          <w:rFonts w:ascii="ＭＳ 明朝" w:eastAsia="UD デジタル 教科書体 NK-R" w:hAnsi="Times New Roman" w:cs="UD デジタル 教科書体 NK-R" w:hint="eastAsia"/>
          <w:color w:val="000000"/>
          <w:w w:val="200"/>
          <w:kern w:val="0"/>
          <w:szCs w:val="21"/>
        </w:rPr>
        <w:t xml:space="preserve">　　　　　　　　　　　　　　　　</w:t>
      </w:r>
    </w:p>
    <w:p w:rsidR="007340E2" w:rsidRPr="007340E2" w:rsidRDefault="007340E2" w:rsidP="007340E2">
      <w:pPr>
        <w:overflowPunct w:val="0"/>
        <w:jc w:val="left"/>
        <w:textAlignment w:val="baseline"/>
        <w:rPr>
          <w:rFonts w:ascii="ＭＳ 明朝" w:eastAsia="ＭＳ 明朝" w:hAnsi="Times New Roman" w:cs="Times New Roman"/>
          <w:color w:val="000000"/>
          <w:spacing w:val="2"/>
          <w:kern w:val="0"/>
          <w:szCs w:val="21"/>
        </w:rPr>
      </w:pPr>
      <w:r w:rsidRPr="007340E2">
        <w:rPr>
          <w:rFonts w:ascii="UD デジタル 教科書体 NK-R" w:eastAsia="ＭＳ 明朝" w:hAnsi="UD デジタル 教科書体 NK-R" w:cs="UD デジタル 教科書体 NK-R"/>
          <w:color w:val="000000"/>
          <w:kern w:val="0"/>
          <w:szCs w:val="21"/>
        </w:rPr>
        <w:t xml:space="preserve">       </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w w:val="200"/>
          <w:kern w:val="0"/>
          <w:sz w:val="6"/>
          <w:szCs w:val="6"/>
        </w:rPr>
        <w:t xml:space="preserve">　　</w:t>
      </w:r>
      <w:r w:rsidRPr="007340E2">
        <w:rPr>
          <w:rFonts w:ascii="ＭＳ 明朝" w:eastAsia="UD デジタル 教科書体 NK-R" w:hAnsi="Times New Roman" w:cs="UD デジタル 教科書体 NK-R" w:hint="eastAsia"/>
          <w:color w:val="000000"/>
          <w:kern w:val="0"/>
          <w:szCs w:val="21"/>
        </w:rPr>
        <w:t>指導者・伴奏者・リーダーの方、混声合唱団の女声の参加もよろしく</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お願いいたします。</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Times New Roman" w:eastAsia="ＭＳ 明朝" w:hAnsi="Times New Roman" w:cs="ＭＳ 明朝" w:hint="eastAsia"/>
          <w:color w:val="000000"/>
          <w:kern w:val="0"/>
          <w:szCs w:val="21"/>
        </w:rPr>
        <w:lastRenderedPageBreak/>
        <w:t xml:space="preserve">　　　　　</w:t>
      </w:r>
      <w:r w:rsidRPr="007340E2">
        <w:rPr>
          <w:rFonts w:ascii="ＭＳ 明朝" w:eastAsia="UD デジタル 教科書体 NK-R" w:hAnsi="Times New Roman" w:cs="UD デジタル 教科書体 NK-R" w:hint="eastAsia"/>
          <w:b/>
          <w:bCs/>
          <w:color w:val="000000"/>
          <w:kern w:val="0"/>
          <w:sz w:val="24"/>
          <w:szCs w:val="24"/>
          <w:u w:val="wavyHeavy" w:color="000000"/>
        </w:rPr>
        <w:t>※楽譜は各自で準備し、事前に譜読み（音取り）をお願いします。</w:t>
      </w:r>
    </w:p>
    <w:p w:rsidR="00AB789F" w:rsidRDefault="00AB789F" w:rsidP="007340E2">
      <w:pPr>
        <w:overflowPunct w:val="0"/>
        <w:textAlignment w:val="baseline"/>
        <w:rPr>
          <w:rFonts w:ascii="ＭＳ 明朝" w:eastAsia="UD デジタル 教科書体 NK-R" w:hAnsi="Times New Roman" w:cs="UD デジタル 教科書体 NK-R"/>
          <w:color w:val="000000"/>
          <w:w w:val="200"/>
          <w:kern w:val="0"/>
          <w:szCs w:val="21"/>
        </w:rPr>
      </w:pP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尚、指揮者の前でコピー譜を使うようなことは絶対にやめて下さい。</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kern w:val="0"/>
          <w:szCs w:val="21"/>
        </w:rPr>
        <w:t>受講料</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：１人</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１，０００円、</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UD デジタル 教科書体 NK-R" w:eastAsia="ＭＳ 明朝" w:hAnsi="UD デジタル 教科書体 NK-R" w:cs="UD デジタル 教科書体 NK-R"/>
          <w:color w:val="000000"/>
          <w:kern w:val="0"/>
          <w:szCs w:val="21"/>
        </w:rPr>
        <w:t xml:space="preserve"> </w:t>
      </w:r>
      <w:r w:rsidRPr="007340E2">
        <w:rPr>
          <w:rFonts w:ascii="ＭＳ 明朝" w:eastAsia="UD デジタル 教科書体 NK-R" w:hAnsi="Times New Roman" w:cs="UD デジタル 教科書体 NK-R" w:hint="eastAsia"/>
          <w:color w:val="000000"/>
          <w:kern w:val="0"/>
          <w:szCs w:val="21"/>
        </w:rPr>
        <w:t>中高校生</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UD デジタル 教科書体 NK-R" w:eastAsia="ＭＳ 明朝" w:hAnsi="UD デジタル 教科書体 NK-R" w:cs="UD デジタル 教科書体 NK-R"/>
          <w:color w:val="000000"/>
          <w:kern w:val="0"/>
          <w:szCs w:val="21"/>
        </w:rPr>
        <w:t>500</w:t>
      </w:r>
      <w:r w:rsidRPr="007340E2">
        <w:rPr>
          <w:rFonts w:ascii="ＭＳ 明朝" w:eastAsia="UD デジタル 教科書体 NK-R" w:hAnsi="Times New Roman" w:cs="UD デジタル 教科書体 NK-R" w:hint="eastAsia"/>
          <w:color w:val="000000"/>
          <w:kern w:val="0"/>
          <w:szCs w:val="21"/>
        </w:rPr>
        <w:t>円</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（申込時に合唱団毎にまとめて下記口座宛にお振り込み下さい。）</w:t>
      </w:r>
    </w:p>
    <w:p w:rsidR="007340E2" w:rsidRPr="007340E2" w:rsidRDefault="007340E2" w:rsidP="00AB789F">
      <w:pPr>
        <w:overflowPunct w:val="0"/>
        <w:ind w:left="1891" w:hangingChars="900" w:hanging="1891"/>
        <w:jc w:val="left"/>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b/>
          <w:bCs/>
          <w:color w:val="000000"/>
          <w:kern w:val="0"/>
          <w:szCs w:val="21"/>
        </w:rPr>
        <w:t>参加申込：</w:t>
      </w:r>
      <w:r w:rsidRPr="007340E2">
        <w:rPr>
          <w:rFonts w:ascii="ＭＳ 明朝" w:eastAsia="UD デジタル 教科書体 NK-R" w:hAnsi="Times New Roman" w:cs="UD デジタル 教科書体 NK-R" w:hint="eastAsia"/>
          <w:b/>
          <w:bCs/>
          <w:color w:val="000000"/>
          <w:w w:val="200"/>
          <w:kern w:val="0"/>
          <w:szCs w:val="21"/>
        </w:rPr>
        <w:t xml:space="preserve">　</w:t>
      </w:r>
      <w:r w:rsidRPr="007340E2">
        <w:rPr>
          <w:rFonts w:ascii="ＭＳ 明朝" w:eastAsia="UD デジタル 教科書体 NK-R" w:hAnsi="Times New Roman" w:cs="UD デジタル 教科書体 NK-R" w:hint="eastAsia"/>
          <w:b/>
          <w:bCs/>
          <w:color w:val="000000"/>
          <w:kern w:val="0"/>
          <w:sz w:val="24"/>
          <w:szCs w:val="24"/>
          <w:u w:val="wavyHeavy" w:color="000000"/>
        </w:rPr>
        <w:t>会場の都合上、１２月２２日（日）までに</w:t>
      </w:r>
      <w:r w:rsidRPr="007340E2">
        <w:rPr>
          <w:rFonts w:ascii="ＭＳ 明朝" w:eastAsia="UD デジタル 教科書体 NK-R" w:hAnsi="Times New Roman" w:cs="UD デジタル 教科書体 NK-R" w:hint="eastAsia"/>
          <w:color w:val="000000"/>
          <w:kern w:val="0"/>
          <w:szCs w:val="21"/>
        </w:rPr>
        <w:t>合唱団名・連絡先・パート別</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w:t>
      </w:r>
      <w:r w:rsidRPr="007340E2">
        <w:rPr>
          <w:rFonts w:ascii="UD デジタル 教科書体 NK-R" w:eastAsia="ＭＳ 明朝" w:hAnsi="UD デジタル 教科書体 NK-R" w:cs="UD デジタル 教科書体 NK-R"/>
          <w:color w:val="000000"/>
          <w:kern w:val="0"/>
          <w:szCs w:val="21"/>
        </w:rPr>
        <w:t>S</w:t>
      </w:r>
      <w:r w:rsidRPr="007340E2">
        <w:rPr>
          <w:rFonts w:ascii="ＭＳ 明朝" w:eastAsia="UD デジタル 教科書体 NK-R" w:hAnsi="Times New Roman" w:cs="UD デジタル 教科書体 NK-R" w:hint="eastAsia"/>
          <w:color w:val="000000"/>
          <w:kern w:val="0"/>
          <w:szCs w:val="21"/>
        </w:rPr>
        <w:t>･</w:t>
      </w:r>
      <w:r w:rsidRPr="007340E2">
        <w:rPr>
          <w:rFonts w:ascii="UD デジタル 教科書体 NK-R" w:eastAsia="ＭＳ 明朝" w:hAnsi="UD デジタル 教科書体 NK-R" w:cs="UD デジタル 教科書体 NK-R"/>
          <w:color w:val="000000"/>
          <w:kern w:val="0"/>
          <w:szCs w:val="21"/>
        </w:rPr>
        <w:t>MS</w:t>
      </w:r>
      <w:r w:rsidRPr="007340E2">
        <w:rPr>
          <w:rFonts w:ascii="ＭＳ 明朝" w:eastAsia="UD デジタル 教科書体 NK-R" w:hAnsi="Times New Roman" w:cs="UD デジタル 教科書体 NK-R" w:hint="eastAsia"/>
          <w:color w:val="000000"/>
          <w:kern w:val="0"/>
          <w:szCs w:val="21"/>
        </w:rPr>
        <w:t>･Ａ・その他）参加人数を下記事務局までお知らせ下さい。</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 w:val="20"/>
          <w:szCs w:val="20"/>
        </w:rPr>
        <w:t xml:space="preserve">　　　　　　　　　</w:t>
      </w:r>
      <w:r w:rsidRPr="007340E2">
        <w:rPr>
          <w:rFonts w:ascii="ＭＳ 明朝" w:eastAsia="UD デジタル 教科書体 NK-R" w:hAnsi="Times New Roman" w:cs="UD デジタル 教科書体 NK-R" w:hint="eastAsia"/>
          <w:color w:val="000000"/>
          <w:kern w:val="0"/>
          <w:sz w:val="20"/>
          <w:szCs w:val="20"/>
        </w:rPr>
        <w:t>（会場の都合上、定員になり次第（</w:t>
      </w:r>
      <w:r w:rsidRPr="007340E2">
        <w:rPr>
          <w:rFonts w:ascii="UD デジタル 教科書体 NK-R" w:eastAsia="ＭＳ 明朝" w:hAnsi="UD デジタル 教科書体 NK-R" w:cs="UD デジタル 教科書体 NK-R"/>
          <w:color w:val="000000"/>
          <w:kern w:val="0"/>
          <w:sz w:val="20"/>
          <w:szCs w:val="20"/>
        </w:rPr>
        <w:t>200</w:t>
      </w:r>
      <w:r w:rsidRPr="007340E2">
        <w:rPr>
          <w:rFonts w:ascii="ＭＳ 明朝" w:eastAsia="UD デジタル 教科書体 NK-R" w:hAnsi="Times New Roman" w:cs="UD デジタル 教科書体 NK-R" w:hint="eastAsia"/>
          <w:color w:val="000000"/>
          <w:kern w:val="0"/>
          <w:sz w:val="20"/>
          <w:szCs w:val="20"/>
        </w:rPr>
        <w:t>名）締め切らせていただきます。）</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p>
    <w:p w:rsidR="007340E2" w:rsidRPr="007340E2" w:rsidRDefault="007340E2" w:rsidP="007340E2">
      <w:pPr>
        <w:overflowPunct w:val="0"/>
        <w:textAlignment w:val="baseline"/>
        <w:rPr>
          <w:rFonts w:ascii="ＭＳ 明朝" w:eastAsia="ＭＳ 明朝" w:hAnsi="Times New Roman" w:cs="Times New Roman"/>
          <w:color w:val="000000"/>
          <w:spacing w:val="2"/>
          <w:kern w:val="0"/>
          <w:sz w:val="22"/>
        </w:rPr>
      </w:pPr>
      <w:r w:rsidRPr="007340E2">
        <w:rPr>
          <w:rFonts w:ascii="ＭＳ 明朝" w:eastAsia="UD デジタル 教科書体 NK-R" w:hAnsi="Times New Roman" w:cs="UD デジタル 教科書体 NK-R" w:hint="eastAsia"/>
          <w:color w:val="000000"/>
          <w:w w:val="200"/>
          <w:kern w:val="0"/>
          <w:szCs w:val="21"/>
        </w:rPr>
        <w:t xml:space="preserve">　　　</w:t>
      </w:r>
      <w:r w:rsidR="00AB789F">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b/>
          <w:bCs/>
          <w:color w:val="000000"/>
          <w:kern w:val="0"/>
          <w:sz w:val="22"/>
        </w:rPr>
        <w:t>尚、受講料は、講習会場での金銭の授受は禁止されていますので、</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 w:val="22"/>
        </w:rPr>
      </w:pPr>
      <w:r w:rsidRPr="007340E2">
        <w:rPr>
          <w:rFonts w:ascii="UD デジタル 教科書体 NK-R" w:eastAsia="ＭＳ 明朝" w:hAnsi="UD デジタル 教科書体 NK-R" w:cs="UD デジタル 教科書体 NK-R"/>
          <w:color w:val="000000"/>
          <w:kern w:val="0"/>
          <w:sz w:val="22"/>
        </w:rPr>
        <w:t xml:space="preserve">         </w:t>
      </w:r>
      <w:r w:rsidR="00AB789F">
        <w:rPr>
          <w:rFonts w:ascii="UD デジタル 教科書体 NK-R" w:eastAsia="ＭＳ 明朝" w:hAnsi="UD デジタル 教科書体 NK-R" w:cs="UD デジタル 教科書体 NK-R" w:hint="eastAsia"/>
          <w:color w:val="000000"/>
          <w:kern w:val="0"/>
          <w:sz w:val="22"/>
        </w:rPr>
        <w:t xml:space="preserve">　　　　</w:t>
      </w:r>
      <w:r w:rsidRPr="007340E2">
        <w:rPr>
          <w:rFonts w:ascii="UD デジタル 教科書体 NK-R" w:eastAsia="ＭＳ 明朝" w:hAnsi="UD デジタル 教科書体 NK-R" w:cs="UD デジタル 教科書体 NK-R"/>
          <w:color w:val="000000"/>
          <w:kern w:val="0"/>
          <w:sz w:val="22"/>
        </w:rPr>
        <w:t xml:space="preserve"> </w:t>
      </w:r>
      <w:r w:rsidRPr="007340E2">
        <w:rPr>
          <w:rFonts w:ascii="ＭＳ 明朝" w:eastAsia="UD デジタル 教科書体 NK-R" w:hAnsi="Times New Roman" w:cs="UD デジタル 教科書体 NK-R" w:hint="eastAsia"/>
          <w:b/>
          <w:bCs/>
          <w:color w:val="000000"/>
          <w:kern w:val="0"/>
          <w:sz w:val="22"/>
        </w:rPr>
        <w:t>各団取りまとめ、下記口座または現金書留でお送り下さい。</w:t>
      </w:r>
    </w:p>
    <w:p w:rsidR="007340E2" w:rsidRPr="007340E2" w:rsidRDefault="007340E2" w:rsidP="00AB789F">
      <w:pPr>
        <w:overflowPunct w:val="0"/>
        <w:ind w:firstLineChars="300" w:firstLine="630"/>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b/>
          <w:bCs/>
          <w:color w:val="000000"/>
          <w:kern w:val="0"/>
          <w:szCs w:val="21"/>
          <w:u w:val="thick" w:color="000000"/>
        </w:rPr>
        <w:t>振込先</w:t>
      </w:r>
      <w:r w:rsidRPr="007340E2">
        <w:rPr>
          <w:rFonts w:ascii="ＭＳ 明朝" w:eastAsia="UD デジタル 教科書体 NK-R" w:hAnsi="Times New Roman" w:cs="UD デジタル 教科書体 NK-R" w:hint="eastAsia"/>
          <w:b/>
          <w:bCs/>
          <w:color w:val="000000"/>
          <w:w w:val="200"/>
          <w:kern w:val="0"/>
          <w:szCs w:val="21"/>
        </w:rPr>
        <w:t xml:space="preserve">　　</w:t>
      </w:r>
      <w:r w:rsidRPr="007340E2">
        <w:rPr>
          <w:rFonts w:ascii="ＭＳ 明朝" w:eastAsia="UD デジタル 教科書体 NK-R" w:hAnsi="Times New Roman" w:cs="UD デジタル 教科書体 NK-R" w:hint="eastAsia"/>
          <w:b/>
          <w:bCs/>
          <w:color w:val="000000"/>
          <w:kern w:val="0"/>
          <w:szCs w:val="21"/>
        </w:rPr>
        <w:t>南都銀行高田支店・普通預金・口座番号６０２３００</w:t>
      </w:r>
    </w:p>
    <w:p w:rsidR="007340E2" w:rsidRPr="007340E2" w:rsidRDefault="007340E2" w:rsidP="007340E2">
      <w:pPr>
        <w:overflowPunct w:val="0"/>
        <w:jc w:val="left"/>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w w:val="200"/>
          <w:kern w:val="0"/>
          <w:sz w:val="6"/>
          <w:szCs w:val="6"/>
        </w:rPr>
        <w:t xml:space="preserve">　　</w:t>
      </w:r>
      <w:r w:rsidRPr="007340E2">
        <w:rPr>
          <w:rFonts w:ascii="ＭＳ 明朝" w:eastAsia="UD デジタル 教科書体 NK-R" w:hAnsi="Times New Roman" w:cs="UD デジタル 教科書体 NK-R" w:hint="eastAsia"/>
          <w:b/>
          <w:bCs/>
          <w:color w:val="000000"/>
          <w:kern w:val="0"/>
          <w:szCs w:val="21"/>
        </w:rPr>
        <w:t>名義・奈良県合唱連盟理事長</w:t>
      </w:r>
      <w:r w:rsidRPr="007340E2">
        <w:rPr>
          <w:rFonts w:ascii="ＭＳ 明朝" w:eastAsia="UD デジタル 教科書体 NK-R" w:hAnsi="Times New Roman" w:cs="UD デジタル 教科書体 NK-R" w:hint="eastAsia"/>
          <w:b/>
          <w:bCs/>
          <w:color w:val="000000"/>
          <w:w w:val="200"/>
          <w:kern w:val="0"/>
          <w:sz w:val="6"/>
          <w:szCs w:val="6"/>
        </w:rPr>
        <w:t xml:space="preserve">　</w:t>
      </w:r>
      <w:r w:rsidRPr="007340E2">
        <w:rPr>
          <w:rFonts w:ascii="ＭＳ 明朝" w:eastAsia="UD デジタル 教科書体 NK-R" w:hAnsi="Times New Roman" w:cs="UD デジタル 教科書体 NK-R" w:hint="eastAsia"/>
          <w:b/>
          <w:bCs/>
          <w:color w:val="000000"/>
          <w:kern w:val="0"/>
          <w:szCs w:val="21"/>
        </w:rPr>
        <w:t>當麻禮子</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UD デジタル 教科書体 NK-R" w:eastAsia="ＭＳ 明朝" w:hAnsi="UD デジタル 教科書体 NK-R" w:cs="UD デジタル 教科書体 NK-R"/>
          <w:color w:val="000000"/>
          <w:kern w:val="0"/>
          <w:szCs w:val="21"/>
        </w:rPr>
        <w:t xml:space="preserve"> </w:t>
      </w:r>
      <w:r w:rsidRPr="007340E2">
        <w:rPr>
          <w:rFonts w:ascii="ＭＳ 明朝" w:eastAsia="UD デジタル 教科書体 NK-R" w:hAnsi="Times New Roman" w:cs="UD デジタル 教科書体 NK-R" w:hint="eastAsia"/>
          <w:b/>
          <w:bCs/>
          <w:color w:val="000000"/>
          <w:w w:val="200"/>
          <w:kern w:val="0"/>
          <w:szCs w:val="21"/>
        </w:rPr>
        <w:t xml:space="preserve">　　</w:t>
      </w:r>
      <w:r w:rsidR="00AB789F">
        <w:rPr>
          <w:rFonts w:ascii="ＭＳ 明朝" w:eastAsia="UD デジタル 教科書体 NK-R" w:hAnsi="Times New Roman" w:cs="UD デジタル 教科書体 NK-R" w:hint="eastAsia"/>
          <w:b/>
          <w:bCs/>
          <w:color w:val="000000"/>
          <w:w w:val="200"/>
          <w:kern w:val="0"/>
          <w:sz w:val="16"/>
          <w:szCs w:val="16"/>
        </w:rPr>
        <w:t xml:space="preserve">　</w:t>
      </w:r>
      <w:bookmarkStart w:id="0" w:name="_GoBack"/>
      <w:bookmarkEnd w:id="0"/>
      <w:r w:rsidRPr="007340E2">
        <w:rPr>
          <w:rFonts w:ascii="ＭＳ 明朝" w:eastAsia="UD デジタル 教科書体 NK-R" w:hAnsi="Times New Roman" w:cs="UD デジタル 教科書体 NK-R" w:hint="eastAsia"/>
          <w:b/>
          <w:bCs/>
          <w:color w:val="000000"/>
          <w:kern w:val="0"/>
          <w:szCs w:val="21"/>
          <w:u w:val="thick" w:color="000000"/>
        </w:rPr>
        <w:t>事務局</w:t>
      </w:r>
      <w:r w:rsidRPr="007340E2">
        <w:rPr>
          <w:rFonts w:ascii="ＭＳ 明朝" w:eastAsia="UD デジタル 教科書体 NK-R" w:hAnsi="Times New Roman" w:cs="UD デジタル 教科書体 NK-R" w:hint="eastAsia"/>
          <w:b/>
          <w:bCs/>
          <w:color w:val="000000"/>
          <w:w w:val="200"/>
          <w:kern w:val="0"/>
          <w:szCs w:val="21"/>
        </w:rPr>
        <w:t xml:space="preserve">　　</w:t>
      </w:r>
      <w:r w:rsidRPr="007340E2">
        <w:rPr>
          <w:rFonts w:ascii="ＭＳ 明朝" w:eastAsia="UD デジタル 教科書体 NK-R" w:hAnsi="Times New Roman" w:cs="UD デジタル 教科書体 NK-R" w:hint="eastAsia"/>
          <w:b/>
          <w:bCs/>
          <w:color w:val="000000"/>
          <w:kern w:val="0"/>
          <w:szCs w:val="21"/>
        </w:rPr>
        <w:t>〒</w:t>
      </w:r>
      <w:r w:rsidRPr="007340E2">
        <w:rPr>
          <w:rFonts w:ascii="UD デジタル 教科書体 NK-R" w:eastAsia="ＭＳ 明朝" w:hAnsi="UD デジタル 教科書体 NK-R" w:cs="UD デジタル 教科書体 NK-R"/>
          <w:b/>
          <w:bCs/>
          <w:color w:val="000000"/>
          <w:kern w:val="0"/>
          <w:szCs w:val="21"/>
        </w:rPr>
        <w:t>635-0013</w:t>
      </w:r>
      <w:r w:rsidRPr="007340E2">
        <w:rPr>
          <w:rFonts w:ascii="ＭＳ 明朝" w:eastAsia="UD デジタル 教科書体 NK-R" w:hAnsi="Times New Roman" w:cs="UD デジタル 教科書体 NK-R" w:hint="eastAsia"/>
          <w:b/>
          <w:bCs/>
          <w:color w:val="000000"/>
          <w:kern w:val="0"/>
          <w:szCs w:val="21"/>
        </w:rPr>
        <w:t>大和高田市昭和町８－１</w:t>
      </w:r>
      <w:r w:rsidRPr="007340E2">
        <w:rPr>
          <w:rFonts w:ascii="ＭＳ 明朝" w:eastAsia="UD デジタル 教科書体 NK-R" w:hAnsi="Times New Roman" w:cs="UD デジタル 教科書体 NK-R" w:hint="eastAsia"/>
          <w:b/>
          <w:bCs/>
          <w:color w:val="000000"/>
          <w:w w:val="200"/>
          <w:kern w:val="0"/>
          <w:szCs w:val="21"/>
        </w:rPr>
        <w:t xml:space="preserve">　</w:t>
      </w:r>
      <w:r w:rsidRPr="007340E2">
        <w:rPr>
          <w:rFonts w:ascii="ＭＳ 明朝" w:eastAsia="UD デジタル 教科書体 NK-R" w:hAnsi="Times New Roman" w:cs="UD デジタル 教科書体 NK-R" w:hint="eastAsia"/>
          <w:b/>
          <w:bCs/>
          <w:color w:val="000000"/>
          <w:kern w:val="0"/>
          <w:szCs w:val="21"/>
        </w:rPr>
        <w:t>長谷川多恵（</w:t>
      </w:r>
      <w:r w:rsidRPr="007340E2">
        <w:rPr>
          <w:rFonts w:ascii="ＭＳ 明朝" w:eastAsia="UD デジタル 教科書体 NK-R" w:hAnsi="Times New Roman" w:cs="UD デジタル 教科書体 NK-R" w:hint="eastAsia"/>
          <w:b/>
          <w:bCs/>
          <w:color w:val="000000"/>
          <w:kern w:val="0"/>
          <w:sz w:val="18"/>
          <w:szCs w:val="18"/>
        </w:rPr>
        <w:t>℡</w:t>
      </w:r>
      <w:r w:rsidRPr="007340E2">
        <w:rPr>
          <w:rFonts w:ascii="UD デジタル 教科書体 NK-R" w:eastAsia="ＭＳ 明朝" w:hAnsi="UD デジタル 教科書体 NK-R" w:cs="UD デジタル 教科書体 NK-R"/>
          <w:b/>
          <w:bCs/>
          <w:color w:val="000000"/>
          <w:kern w:val="0"/>
          <w:sz w:val="18"/>
          <w:szCs w:val="18"/>
        </w:rPr>
        <w:t>0745-5</w:t>
      </w:r>
      <w:r w:rsidRPr="007340E2">
        <w:rPr>
          <w:rFonts w:ascii="ＭＳ 明朝" w:eastAsia="UD デジタル 教科書体 NK-R" w:hAnsi="Times New Roman" w:cs="UD デジタル 教科書体 NK-R" w:hint="eastAsia"/>
          <w:b/>
          <w:bCs/>
          <w:color w:val="000000"/>
          <w:kern w:val="0"/>
          <w:sz w:val="18"/>
          <w:szCs w:val="18"/>
        </w:rPr>
        <w:t>１</w:t>
      </w:r>
      <w:r w:rsidRPr="007340E2">
        <w:rPr>
          <w:rFonts w:ascii="UD デジタル 教科書体 NK-R" w:eastAsia="ＭＳ 明朝" w:hAnsi="UD デジタル 教科書体 NK-R" w:cs="UD デジタル 教科書体 NK-R"/>
          <w:b/>
          <w:bCs/>
          <w:color w:val="000000"/>
          <w:kern w:val="0"/>
          <w:sz w:val="18"/>
          <w:szCs w:val="18"/>
        </w:rPr>
        <w:t>-3530</w:t>
      </w:r>
      <w:r w:rsidRPr="007340E2">
        <w:rPr>
          <w:rFonts w:ascii="ＭＳ 明朝" w:eastAsia="UD デジタル 教科書体 NK-R" w:hAnsi="Times New Roman" w:cs="UD デジタル 教科書体 NK-R" w:hint="eastAsia"/>
          <w:b/>
          <w:bCs/>
          <w:color w:val="000000"/>
          <w:kern w:val="0"/>
          <w:szCs w:val="21"/>
        </w:rPr>
        <w:t>）</w:t>
      </w:r>
    </w:p>
    <w:p w:rsidR="007340E2" w:rsidRPr="007340E2" w:rsidRDefault="007340E2" w:rsidP="007340E2">
      <w:pPr>
        <w:overflowPunct w:val="0"/>
        <w:jc w:val="left"/>
        <w:textAlignment w:val="baseline"/>
        <w:rPr>
          <w:rFonts w:ascii="ＭＳ 明朝" w:eastAsia="ＭＳ 明朝" w:hAnsi="Times New Roman" w:cs="Times New Roman"/>
          <w:color w:val="000000"/>
          <w:spacing w:val="2"/>
          <w:kern w:val="0"/>
          <w:szCs w:val="21"/>
        </w:rPr>
      </w:pP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UD デジタル 教科書体 NK-R" w:eastAsia="ＭＳ 明朝" w:hAnsi="UD デジタル 教科書体 NK-R" w:cs="UD デジタル 教科書体 NK-R"/>
          <w:color w:val="000000"/>
          <w:kern w:val="0"/>
          <w:szCs w:val="21"/>
        </w:rPr>
        <w:t xml:space="preserve"> </w:t>
      </w:r>
      <w:r w:rsidRPr="007340E2">
        <w:rPr>
          <w:rFonts w:ascii="ＭＳ 明朝" w:eastAsia="UD デジタル 教科書体 NK-R" w:hAnsi="Times New Roman" w:cs="UD デジタル 教科書体 NK-R" w:hint="eastAsia"/>
          <w:color w:val="000000"/>
          <w:w w:val="200"/>
          <w:kern w:val="0"/>
          <w:szCs w:val="21"/>
        </w:rPr>
        <w:t xml:space="preserve">　　　　　　　</w:t>
      </w:r>
      <w:r w:rsidRPr="007340E2">
        <w:rPr>
          <w:rFonts w:ascii="ＭＳ 明朝" w:eastAsia="UD デジタル 教科書体 NK-R" w:hAnsi="Times New Roman" w:cs="UD デジタル 教科書体 NK-R" w:hint="eastAsia"/>
          <w:color w:val="000000"/>
          <w:kern w:val="0"/>
          <w:szCs w:val="21"/>
        </w:rPr>
        <w:t>郵送でお申込み下さい。（</w:t>
      </w:r>
      <w:r w:rsidRPr="007340E2">
        <w:rPr>
          <w:rFonts w:ascii="UD デジタル 教科書体 NK-R" w:eastAsia="ＭＳ 明朝" w:hAnsi="UD デジタル 教科書体 NK-R" w:cs="UD デジタル 教科書体 NK-R"/>
          <w:color w:val="000000"/>
          <w:kern w:val="0"/>
          <w:szCs w:val="21"/>
        </w:rPr>
        <w:t>FAX</w:t>
      </w:r>
      <w:r w:rsidRPr="007340E2">
        <w:rPr>
          <w:rFonts w:ascii="ＭＳ 明朝" w:eastAsia="UD デジタル 教科書体 NK-R" w:hAnsi="Times New Roman" w:cs="UD デジタル 教科書体 NK-R" w:hint="eastAsia"/>
          <w:color w:val="000000"/>
          <w:kern w:val="0"/>
          <w:szCs w:val="21"/>
        </w:rPr>
        <w:t>は受付出来ません）</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ＭＳ 明朝" w:eastAsia="ＭＳ Ｐゴシック" w:hAnsi="Times New Roman" w:cs="ＭＳ Ｐゴシック" w:hint="eastAsia"/>
          <w:color w:val="000000"/>
          <w:kern w:val="0"/>
          <w:szCs w:val="21"/>
        </w:rPr>
        <w:t>【</w:t>
      </w:r>
      <w:r w:rsidRPr="007340E2">
        <w:rPr>
          <w:rFonts w:ascii="ＭＳ 明朝" w:eastAsia="UD デジタル 教科書体 NK-R" w:hAnsi="Times New Roman" w:cs="UD デジタル 教科書体 NK-R" w:hint="eastAsia"/>
          <w:color w:val="000000"/>
          <w:kern w:val="0"/>
          <w:szCs w:val="21"/>
        </w:rPr>
        <w:t>本山秀毅先生のプロフィール</w:t>
      </w:r>
      <w:r w:rsidRPr="007340E2">
        <w:rPr>
          <w:rFonts w:ascii="ＭＳ 明朝" w:eastAsia="ＭＳ Ｐゴシック" w:hAnsi="Times New Roman" w:cs="ＭＳ Ｐゴシック" w:hint="eastAsia"/>
          <w:color w:val="000000"/>
          <w:kern w:val="0"/>
          <w:szCs w:val="21"/>
        </w:rPr>
        <w:t>】</w:t>
      </w:r>
    </w:p>
    <w:p w:rsidR="007340E2" w:rsidRPr="007340E2" w:rsidRDefault="007340E2" w:rsidP="007340E2">
      <w:pPr>
        <w:overflowPunct w:val="0"/>
        <w:textAlignment w:val="baseline"/>
        <w:rPr>
          <w:rFonts w:ascii="ＭＳ 明朝" w:eastAsia="ＭＳ 明朝" w:hAnsi="Times New Roman" w:cs="Times New Roman"/>
          <w:color w:val="000000"/>
          <w:spacing w:val="2"/>
          <w:kern w:val="0"/>
          <w:szCs w:val="21"/>
        </w:rPr>
      </w:pPr>
      <w:r w:rsidRPr="007340E2">
        <w:rPr>
          <w:rFonts w:ascii="UD デジタル 教科書体 NK-R" w:eastAsia="ＭＳ 明朝" w:hAnsi="UD デジタル 教科書体 NK-R" w:cs="UD デジタル 教科書体 NK-R"/>
          <w:color w:val="333333"/>
          <w:spacing w:val="2"/>
          <w:kern w:val="0"/>
          <w:szCs w:val="21"/>
        </w:rPr>
        <w:t xml:space="preserve"> </w:t>
      </w:r>
      <w:r w:rsidRPr="007340E2">
        <w:rPr>
          <w:rFonts w:ascii="ＭＳ 明朝" w:eastAsia="UD デジタル 教科書体 NK-R" w:hAnsi="Times New Roman" w:cs="UD デジタル 教科書体 NK-R" w:hint="eastAsia"/>
          <w:color w:val="333333"/>
          <w:spacing w:val="4"/>
          <w:kern w:val="0"/>
          <w:sz w:val="20"/>
          <w:szCs w:val="20"/>
        </w:rPr>
        <w:t>本山</w:t>
      </w:r>
      <w:r w:rsidRPr="007340E2">
        <w:rPr>
          <w:rFonts w:ascii="UD デジタル 教科書体 NK-R" w:eastAsia="ＭＳ 明朝" w:hAnsi="UD デジタル 教科書体 NK-R" w:cs="UD デジタル 教科書体 NK-R"/>
          <w:color w:val="333333"/>
          <w:spacing w:val="2"/>
          <w:kern w:val="0"/>
          <w:sz w:val="20"/>
          <w:szCs w:val="20"/>
        </w:rPr>
        <w:t xml:space="preserve"> </w:t>
      </w:r>
      <w:r w:rsidRPr="007340E2">
        <w:rPr>
          <w:rFonts w:ascii="ＭＳ 明朝" w:eastAsia="UD デジタル 教科書体 NK-R" w:hAnsi="Times New Roman" w:cs="UD デジタル 教科書体 NK-R" w:hint="eastAsia"/>
          <w:color w:val="333333"/>
          <w:spacing w:val="4"/>
          <w:kern w:val="0"/>
          <w:sz w:val="20"/>
          <w:szCs w:val="20"/>
        </w:rPr>
        <w:t>秀毅</w:t>
      </w:r>
      <w:r w:rsidRPr="007340E2">
        <w:rPr>
          <w:rFonts w:ascii="UD デジタル 教科書体 NK-R" w:eastAsia="ＭＳ 明朝" w:hAnsi="UD デジタル 教科書体 NK-R" w:cs="UD デジタル 教科書体 NK-R"/>
          <w:color w:val="333333"/>
          <w:spacing w:val="2"/>
          <w:kern w:val="0"/>
          <w:sz w:val="20"/>
          <w:szCs w:val="20"/>
        </w:rPr>
        <w:t xml:space="preserve"> </w:t>
      </w:r>
      <w:r w:rsidRPr="007340E2">
        <w:rPr>
          <w:rFonts w:ascii="ＭＳ 明朝" w:eastAsia="UD デジタル 教科書体 NK-R" w:hAnsi="Times New Roman" w:cs="UD デジタル 教科書体 NK-R" w:hint="eastAsia"/>
          <w:color w:val="333333"/>
          <w:spacing w:val="4"/>
          <w:kern w:val="0"/>
          <w:sz w:val="20"/>
          <w:szCs w:val="20"/>
        </w:rPr>
        <w:t>京都市立芸術大学、フランクフルト音楽大学合唱指揮科卒業。帰国後はバッハの教会音楽を中心に演奏活動を続ける。京都バッハ合唱団、バッハアカデミー関西を設立。教会暦による作品の全曲演奏シリーズを続けている。合唱音楽全般の普及についても意欲的で、合唱指導法、指揮法などの講習会の講師、</w:t>
      </w:r>
      <w:r w:rsidRPr="007340E2">
        <w:rPr>
          <w:rFonts w:ascii="UD デジタル 教科書体 NK-R" w:eastAsia="ＭＳ 明朝" w:hAnsi="UD デジタル 教科書体 NK-R" w:cs="UD デジタル 教科書体 NK-R"/>
          <w:color w:val="333333"/>
          <w:spacing w:val="4"/>
          <w:kern w:val="0"/>
          <w:sz w:val="20"/>
          <w:szCs w:val="20"/>
        </w:rPr>
        <w:t>NHK</w:t>
      </w:r>
      <w:r w:rsidRPr="007340E2">
        <w:rPr>
          <w:rFonts w:ascii="ＭＳ 明朝" w:eastAsia="UD デジタル 教科書体 NK-R" w:hAnsi="Times New Roman" w:cs="UD デジタル 教科書体 NK-R" w:hint="eastAsia"/>
          <w:color w:val="333333"/>
          <w:spacing w:val="4"/>
          <w:kern w:val="0"/>
          <w:sz w:val="20"/>
          <w:szCs w:val="20"/>
        </w:rPr>
        <w:t>全国学校音楽コンクール、全日本合唱コンクールを</w:t>
      </w:r>
      <w:r w:rsidRPr="007340E2">
        <w:rPr>
          <w:rFonts w:ascii="ＭＳ 明朝" w:eastAsia="UD デジタル 教科書体 NK-R" w:hAnsi="Times New Roman" w:cs="UD デジタル 教科書体 NK-R" w:hint="eastAsia"/>
          <w:color w:val="333333"/>
          <w:spacing w:val="10"/>
          <w:kern w:val="0"/>
          <w:sz w:val="20"/>
          <w:szCs w:val="20"/>
        </w:rPr>
        <w:t>はじめとするコンクールの審査員などを務める。また関西における管弦楽付きの合唱作品の合唱指導、プロの声楽アンサンブルにおける指揮、バロック期の劇音楽作品の上演など活動は幅広い。数多くのオペラ作品の合唱指揮に加えて、時代様式が必要とされる劇音楽作品の演奏に指揮者として数多く関わっている。京都市音楽新人賞、大阪文化祭賞、藤堂音楽喪賞、長井賞などを受賞。現在、大阪音楽大学学長。びわ湖ホール声楽アンサンブル桂冠指揮者。京都バッハ合唱団主宰。著書に『喝采、その日その日。うたごころの現場から』（パナムジカ）がある。</w:t>
      </w:r>
    </w:p>
    <w:sectPr w:rsidR="007340E2" w:rsidRPr="007340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E2"/>
    <w:rsid w:val="007340E2"/>
    <w:rsid w:val="009431D1"/>
    <w:rsid w:val="00AB7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0EBFD9"/>
  <w15:chartTrackingRefBased/>
  <w15:docId w15:val="{AEA373C9-3DB0-4D1E-BAB4-0247E036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t-a-e@aurora.ocn.ne.jp</dc:creator>
  <cp:keywords/>
  <dc:description/>
  <cp:lastModifiedBy>t-a-e@aurora.ocn.ne.jp</cp:lastModifiedBy>
  <cp:revision>1</cp:revision>
  <dcterms:created xsi:type="dcterms:W3CDTF">2019-11-05T06:29:00Z</dcterms:created>
  <dcterms:modified xsi:type="dcterms:W3CDTF">2019-11-05T06:51:00Z</dcterms:modified>
</cp:coreProperties>
</file>